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7E" w:rsidRDefault="005E287E" w:rsidP="005E287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Paziņojums.</w:t>
      </w:r>
    </w:p>
    <w:p w:rsidR="005E287E" w:rsidRDefault="005E287E" w:rsidP="005E287E">
      <w:pPr>
        <w:pStyle w:val="NormalWeb"/>
        <w:rPr>
          <w:sz w:val="26"/>
          <w:szCs w:val="26"/>
        </w:rPr>
      </w:pPr>
    </w:p>
    <w:p w:rsidR="005E287E" w:rsidRDefault="005E287E" w:rsidP="005E287E">
      <w:pPr>
        <w:pStyle w:val="NormalWeb"/>
        <w:rPr>
          <w:b/>
          <w:bCs/>
          <w:sz w:val="26"/>
          <w:szCs w:val="26"/>
        </w:rPr>
      </w:pPr>
    </w:p>
    <w:p w:rsidR="005E287E" w:rsidRDefault="005E287E" w:rsidP="005E287E">
      <w:pPr>
        <w:pStyle w:val="NormalWeb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Iznomājamais objekts.</w:t>
      </w:r>
    </w:p>
    <w:p w:rsidR="005E287E" w:rsidRDefault="005E287E" w:rsidP="005E287E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„</w:t>
      </w:r>
      <w:r w:rsidR="002E19A0" w:rsidRPr="002E19A0">
        <w:rPr>
          <w:color w:val="000000"/>
          <w:sz w:val="26"/>
          <w:szCs w:val="26"/>
        </w:rPr>
        <w:t>Mākslinieciskās jaunrades centrs „Praktiskās estētikas skola”</w:t>
      </w:r>
      <w:r>
        <w:rPr>
          <w:color w:val="000000"/>
          <w:sz w:val="26"/>
          <w:szCs w:val="26"/>
        </w:rPr>
        <w:t xml:space="preserve">” (turpmāk – Iestāde) iznomā Iestādes telpas Rīgā, </w:t>
      </w:r>
      <w:r w:rsidR="002E19A0" w:rsidRPr="002E19A0">
        <w:rPr>
          <w:color w:val="000000"/>
          <w:sz w:val="26"/>
          <w:szCs w:val="26"/>
        </w:rPr>
        <w:t xml:space="preserve">A. </w:t>
      </w:r>
      <w:proofErr w:type="spellStart"/>
      <w:r w:rsidR="002E19A0" w:rsidRPr="002E19A0">
        <w:rPr>
          <w:color w:val="000000"/>
          <w:sz w:val="26"/>
          <w:szCs w:val="26"/>
        </w:rPr>
        <w:t>Saharova</w:t>
      </w:r>
      <w:proofErr w:type="spellEnd"/>
      <w:r w:rsidR="002E19A0" w:rsidRPr="002E19A0">
        <w:rPr>
          <w:color w:val="000000"/>
          <w:sz w:val="26"/>
          <w:szCs w:val="26"/>
        </w:rPr>
        <w:t xml:space="preserve"> iel</w:t>
      </w:r>
      <w:r w:rsidR="002E19A0">
        <w:rPr>
          <w:color w:val="000000"/>
          <w:sz w:val="26"/>
          <w:szCs w:val="26"/>
        </w:rPr>
        <w:t>ā 35, Rīgā</w:t>
      </w:r>
      <w:r>
        <w:rPr>
          <w:color w:val="000000"/>
          <w:sz w:val="26"/>
          <w:szCs w:val="26"/>
        </w:rPr>
        <w:t xml:space="preserve">, ar kopējo platību </w:t>
      </w:r>
      <w:r w:rsidR="002E19A0">
        <w:rPr>
          <w:color w:val="000000"/>
          <w:sz w:val="26"/>
          <w:szCs w:val="26"/>
        </w:rPr>
        <w:t xml:space="preserve">2 </w:t>
      </w:r>
      <w:proofErr w:type="spellStart"/>
      <w:r w:rsidR="002E19A0">
        <w:rPr>
          <w:color w:val="000000"/>
          <w:sz w:val="26"/>
          <w:szCs w:val="26"/>
        </w:rPr>
        <w:t>kv.m</w:t>
      </w:r>
      <w:proofErr w:type="spellEnd"/>
      <w:r w:rsidR="002E19A0">
        <w:rPr>
          <w:color w:val="000000"/>
          <w:sz w:val="26"/>
          <w:szCs w:val="26"/>
        </w:rPr>
        <w:t>., 2</w:t>
      </w:r>
      <w:r>
        <w:rPr>
          <w:color w:val="000000"/>
          <w:sz w:val="26"/>
          <w:szCs w:val="26"/>
        </w:rPr>
        <w:t xml:space="preserve"> (</w:t>
      </w:r>
      <w:r w:rsidR="002E19A0">
        <w:rPr>
          <w:color w:val="000000"/>
          <w:sz w:val="26"/>
          <w:szCs w:val="26"/>
        </w:rPr>
        <w:t>divu</w:t>
      </w:r>
      <w:r>
        <w:rPr>
          <w:color w:val="000000"/>
          <w:sz w:val="26"/>
          <w:szCs w:val="26"/>
        </w:rPr>
        <w:t xml:space="preserve">) automātu izvietošanai </w:t>
      </w:r>
      <w:r>
        <w:rPr>
          <w:rFonts w:eastAsia="Times New Roman"/>
          <w:sz w:val="26"/>
          <w:szCs w:val="26"/>
          <w:lang w:eastAsia="en-US"/>
        </w:rPr>
        <w:t>veselīgas pārtikas – karsto, auksto dzērienu/sulu, uzkodu nodrošināšanai.</w:t>
      </w:r>
      <w:bookmarkStart w:id="0" w:name="_GoBack"/>
      <w:bookmarkEnd w:id="0"/>
    </w:p>
    <w:p w:rsidR="005E287E" w:rsidRDefault="005E287E" w:rsidP="005E287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Mērķis, nosacījumi</w:t>
      </w:r>
    </w:p>
    <w:p w:rsidR="005E287E" w:rsidRDefault="005E287E" w:rsidP="005E287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Nodrošināt Iestādes apmeklētājus, darbiniekus ar veselīgu pārtiku.</w:t>
      </w:r>
    </w:p>
    <w:p w:rsidR="005E287E" w:rsidRDefault="005E287E" w:rsidP="005E287E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Tirgot tikai bērnu iestādēs atļauto produkciju klāstu.</w:t>
      </w:r>
    </w:p>
    <w:p w:rsidR="005E287E" w:rsidRDefault="005E287E" w:rsidP="005E287E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Izcenojumam jāatbilst vidējā līmeņa izcenojumam.</w:t>
      </w:r>
    </w:p>
    <w:p w:rsidR="005E287E" w:rsidRDefault="005E287E" w:rsidP="005E287E">
      <w:pPr>
        <w:rPr>
          <w:b/>
          <w:bCs/>
          <w:sz w:val="26"/>
          <w:szCs w:val="26"/>
        </w:rPr>
      </w:pPr>
    </w:p>
    <w:p w:rsidR="005E287E" w:rsidRDefault="005E287E" w:rsidP="005E287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3. Nosacītā cena (aptaujas sākumcena):</w:t>
      </w:r>
    </w:p>
    <w:p w:rsidR="005E287E" w:rsidRDefault="005E287E" w:rsidP="005E287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3.1. </w:t>
      </w:r>
      <w:r w:rsidR="002E19A0">
        <w:rPr>
          <w:sz w:val="26"/>
          <w:szCs w:val="26"/>
        </w:rPr>
        <w:t>4.27</w:t>
      </w:r>
      <w:r>
        <w:rPr>
          <w:sz w:val="26"/>
          <w:szCs w:val="26"/>
        </w:rPr>
        <w:t xml:space="preserve"> EUR/</w:t>
      </w:r>
      <w:proofErr w:type="spellStart"/>
      <w:r>
        <w:rPr>
          <w:sz w:val="26"/>
          <w:szCs w:val="26"/>
        </w:rPr>
        <w:t>kv.m</w:t>
      </w:r>
      <w:proofErr w:type="spellEnd"/>
      <w:r>
        <w:rPr>
          <w:sz w:val="26"/>
          <w:szCs w:val="26"/>
        </w:rPr>
        <w:t xml:space="preserve"> + PVN + komunālie pakalpojumi (patērētā elektroenerģija, ūdens, atkritumu apsaimniekošanas izdevumi).</w:t>
      </w:r>
    </w:p>
    <w:p w:rsidR="005E287E" w:rsidRDefault="005E287E" w:rsidP="005E287E">
      <w:pPr>
        <w:rPr>
          <w:b/>
          <w:bCs/>
          <w:sz w:val="26"/>
          <w:szCs w:val="26"/>
          <w:u w:val="single"/>
        </w:rPr>
      </w:pPr>
    </w:p>
    <w:p w:rsidR="005E287E" w:rsidRDefault="005E287E" w:rsidP="005E287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4. Nomas pretendenta izvēles kritēriji:</w:t>
      </w:r>
    </w:p>
    <w:p w:rsidR="005E287E" w:rsidRDefault="005E287E" w:rsidP="005E287E">
      <w:pPr>
        <w:jc w:val="both"/>
        <w:rPr>
          <w:sz w:val="26"/>
          <w:szCs w:val="26"/>
        </w:rPr>
      </w:pPr>
      <w:r>
        <w:rPr>
          <w:sz w:val="26"/>
          <w:szCs w:val="26"/>
        </w:rPr>
        <w:t>4.1. Nomas tiesības tiks piešķirtas pretendentam, kurš iesniedzot pieteikumu piedāvās visaugstāko nomas maksas cenu par iznomājamo objektu. Piedāvātā nomas maksas cena nedrīkst būt zemāka par paziņojumā minēto Nosacīto cenu.</w:t>
      </w:r>
    </w:p>
    <w:p w:rsidR="004807FC" w:rsidRDefault="004807FC" w:rsidP="004807FC">
      <w:pPr>
        <w:jc w:val="both"/>
        <w:rPr>
          <w:sz w:val="26"/>
          <w:szCs w:val="26"/>
        </w:rPr>
      </w:pPr>
      <w:r>
        <w:rPr>
          <w:sz w:val="26"/>
          <w:szCs w:val="26"/>
        </w:rPr>
        <w:t>4.2. Pretendenta piedāvāto dzērienu/uzkodu sortimentam ir jāatbilst Ministru kabineta 2002 gada 27 .decembra noteikumu Nr.610 “</w:t>
      </w:r>
      <w:r w:rsidRPr="00AF2E53">
        <w:rPr>
          <w:rFonts w:eastAsia="Calibri"/>
          <w:bCs/>
          <w:sz w:val="26"/>
          <w:szCs w:val="26"/>
          <w:lang w:eastAsia="en-US"/>
        </w:rPr>
        <w:t>Higiēnas prasības izglītības iestādēm, kas īsteno vispārējās pamatizglītības, vispārējās vidējās izglītības, profesionālās pamatizglītības, arodizglītības vai profesionālās vidējās izglītības programmas</w:t>
      </w:r>
      <w:r w:rsidRPr="00DD030F">
        <w:rPr>
          <w:rFonts w:eastAsia="Calibri"/>
          <w:bCs/>
          <w:sz w:val="26"/>
          <w:szCs w:val="26"/>
          <w:lang w:eastAsia="en-US"/>
        </w:rPr>
        <w:t xml:space="preserve">” </w:t>
      </w:r>
      <w:r w:rsidRPr="00DD030F">
        <w:rPr>
          <w:sz w:val="26"/>
          <w:szCs w:val="26"/>
        </w:rPr>
        <w:t xml:space="preserve">51.punkta prasībām. Iesniedzot priekšlikumu </w:t>
      </w:r>
      <w:r>
        <w:rPr>
          <w:sz w:val="26"/>
          <w:szCs w:val="26"/>
        </w:rPr>
        <w:t>paziņojuma 6.punktā noteiktajā termiņā, pretendents rakstveidā apliecina, ka piedāvātais dzērienu/uzkodu sortiments atbilst minētajām prasībām.</w:t>
      </w:r>
    </w:p>
    <w:p w:rsidR="005E287E" w:rsidRDefault="005E287E" w:rsidP="005E287E">
      <w:pPr>
        <w:jc w:val="both"/>
        <w:rPr>
          <w:sz w:val="26"/>
          <w:szCs w:val="26"/>
        </w:rPr>
      </w:pPr>
    </w:p>
    <w:p w:rsidR="005E287E" w:rsidRDefault="005E287E" w:rsidP="005E287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5. Komerclīguma darbības laiks un nosacījumi: </w:t>
      </w:r>
    </w:p>
    <w:p w:rsidR="005E287E" w:rsidRDefault="005E287E" w:rsidP="005E287E">
      <w:pPr>
        <w:rPr>
          <w:b/>
          <w:bCs/>
          <w:sz w:val="26"/>
          <w:szCs w:val="26"/>
        </w:rPr>
      </w:pPr>
    </w:p>
    <w:p w:rsidR="005E287E" w:rsidRDefault="002E19A0" w:rsidP="005E287E">
      <w:pPr>
        <w:rPr>
          <w:sz w:val="26"/>
          <w:szCs w:val="26"/>
        </w:rPr>
      </w:pPr>
      <w:r>
        <w:rPr>
          <w:sz w:val="26"/>
          <w:szCs w:val="26"/>
        </w:rPr>
        <w:t>5.1.5</w:t>
      </w:r>
      <w:r w:rsidR="005E287E">
        <w:rPr>
          <w:sz w:val="26"/>
          <w:szCs w:val="26"/>
        </w:rPr>
        <w:t xml:space="preserve"> gadi no līguma noslēgšanas brīža </w:t>
      </w:r>
    </w:p>
    <w:p w:rsidR="005E287E" w:rsidRDefault="005E287E" w:rsidP="005E287E">
      <w:pPr>
        <w:rPr>
          <w:sz w:val="26"/>
          <w:szCs w:val="26"/>
        </w:rPr>
      </w:pPr>
    </w:p>
    <w:p w:rsidR="005E287E" w:rsidRDefault="005E287E" w:rsidP="005E287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6. Pieteikšanās termiņš, pieteikumu iesniegšana:</w:t>
      </w:r>
    </w:p>
    <w:p w:rsidR="005E287E" w:rsidRDefault="005E287E" w:rsidP="005E287E">
      <w:pPr>
        <w:jc w:val="both"/>
        <w:rPr>
          <w:sz w:val="26"/>
          <w:szCs w:val="26"/>
        </w:rPr>
      </w:pPr>
      <w:r>
        <w:rPr>
          <w:sz w:val="26"/>
          <w:szCs w:val="26"/>
        </w:rPr>
        <w:t>Pieteikumi nomāt telpas, rakstveidā (slēgtā aploksnē) jāiesniedz līdz 201</w:t>
      </w:r>
      <w:r w:rsidR="002E19A0">
        <w:rPr>
          <w:sz w:val="26"/>
          <w:szCs w:val="26"/>
        </w:rPr>
        <w:t>7.gada 25</w:t>
      </w:r>
      <w:r>
        <w:rPr>
          <w:sz w:val="26"/>
          <w:szCs w:val="26"/>
        </w:rPr>
        <w:t>.</w:t>
      </w:r>
      <w:r w:rsidR="002E19A0">
        <w:rPr>
          <w:sz w:val="26"/>
          <w:szCs w:val="26"/>
        </w:rPr>
        <w:t>augustam</w:t>
      </w:r>
      <w:r>
        <w:rPr>
          <w:sz w:val="26"/>
          <w:szCs w:val="26"/>
        </w:rPr>
        <w:t>, plkst.</w:t>
      </w:r>
      <w:r w:rsidR="002E19A0">
        <w:rPr>
          <w:sz w:val="26"/>
          <w:szCs w:val="26"/>
        </w:rPr>
        <w:t>10:00</w:t>
      </w:r>
      <w:r>
        <w:rPr>
          <w:sz w:val="26"/>
          <w:szCs w:val="26"/>
        </w:rPr>
        <w:t>, Rīgā,</w:t>
      </w:r>
      <w:r w:rsidR="002E19A0">
        <w:rPr>
          <w:sz w:val="26"/>
          <w:szCs w:val="26"/>
        </w:rPr>
        <w:t xml:space="preserve"> 112. </w:t>
      </w:r>
      <w:proofErr w:type="spellStart"/>
      <w:r>
        <w:rPr>
          <w:sz w:val="26"/>
          <w:szCs w:val="26"/>
        </w:rPr>
        <w:t>kab</w:t>
      </w:r>
      <w:proofErr w:type="spellEnd"/>
      <w:r>
        <w:rPr>
          <w:sz w:val="26"/>
          <w:szCs w:val="26"/>
        </w:rPr>
        <w:t>, pieteikumā jānorāda, nomas maksas apmērs kādu pieteikuma iesniedzējs piedāvā maksāt par iznomājamo objektu -  „Par iznomājamo objektu piedāvājam šādu nomas maksu: ________EUR/kv.m bez PVN mēnesī.”</w:t>
      </w:r>
    </w:p>
    <w:p w:rsidR="005E287E" w:rsidRDefault="005E287E" w:rsidP="005E287E">
      <w:pPr>
        <w:rPr>
          <w:sz w:val="26"/>
          <w:szCs w:val="26"/>
        </w:rPr>
      </w:pPr>
    </w:p>
    <w:p w:rsidR="005E287E" w:rsidRDefault="005E287E" w:rsidP="005E287E">
      <w:pPr>
        <w:pStyle w:val="NormalWeb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 Papildus informācija:</w:t>
      </w:r>
    </w:p>
    <w:p w:rsidR="005E287E" w:rsidRDefault="005E287E" w:rsidP="005E287E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Pa mob.</w:t>
      </w:r>
      <w:r w:rsidR="002E19A0">
        <w:rPr>
          <w:color w:val="000000"/>
          <w:sz w:val="26"/>
          <w:szCs w:val="26"/>
        </w:rPr>
        <w:t xml:space="preserve"> 29404292, Guntis Pētersons</w:t>
      </w:r>
      <w:r>
        <w:rPr>
          <w:color w:val="000000"/>
          <w:sz w:val="26"/>
          <w:szCs w:val="26"/>
        </w:rPr>
        <w:t>, direktor</w:t>
      </w:r>
      <w:r w:rsidR="002E19A0">
        <w:rPr>
          <w:color w:val="000000"/>
          <w:sz w:val="26"/>
          <w:szCs w:val="26"/>
        </w:rPr>
        <w:t>s.</w:t>
      </w:r>
    </w:p>
    <w:p w:rsidR="005E287E" w:rsidRDefault="005E287E" w:rsidP="005E287E">
      <w:pPr>
        <w:rPr>
          <w:b/>
          <w:bCs/>
          <w:sz w:val="26"/>
          <w:szCs w:val="26"/>
        </w:rPr>
      </w:pPr>
    </w:p>
    <w:p w:rsidR="005E287E" w:rsidRDefault="005E287E" w:rsidP="005E287E">
      <w:pPr>
        <w:rPr>
          <w:b/>
          <w:bCs/>
          <w:sz w:val="26"/>
          <w:szCs w:val="26"/>
        </w:rPr>
      </w:pPr>
    </w:p>
    <w:p w:rsidR="005E287E" w:rsidRDefault="002E19A0" w:rsidP="005E287E">
      <w:pPr>
        <w:rPr>
          <w:b/>
          <w:bCs/>
          <w:sz w:val="26"/>
          <w:szCs w:val="26"/>
        </w:rPr>
      </w:pPr>
      <w:r w:rsidRPr="002E19A0">
        <w:rPr>
          <w:color w:val="000000"/>
          <w:sz w:val="26"/>
          <w:szCs w:val="26"/>
        </w:rPr>
        <w:t>Mākslinieciskās jaunrades centrs „Praktiskās estētikas skola”</w:t>
      </w:r>
      <w:r w:rsidR="005E287E">
        <w:rPr>
          <w:b/>
          <w:bCs/>
          <w:sz w:val="26"/>
          <w:szCs w:val="26"/>
        </w:rPr>
        <w:t xml:space="preserve"> iznomāšanas komisija.</w:t>
      </w:r>
    </w:p>
    <w:sectPr w:rsidR="005E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7E"/>
    <w:rsid w:val="002E19A0"/>
    <w:rsid w:val="004807FC"/>
    <w:rsid w:val="005E287E"/>
    <w:rsid w:val="00AE50A8"/>
    <w:rsid w:val="00B56E81"/>
    <w:rsid w:val="00C452FD"/>
    <w:rsid w:val="00D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E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Lietotajs</cp:lastModifiedBy>
  <cp:revision>5</cp:revision>
  <dcterms:created xsi:type="dcterms:W3CDTF">2016-05-05T12:31:00Z</dcterms:created>
  <dcterms:modified xsi:type="dcterms:W3CDTF">2017-08-18T10:55:00Z</dcterms:modified>
</cp:coreProperties>
</file>